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41FEB" w14:textId="1F62EFEE" w:rsidR="006C2275" w:rsidRDefault="002B0C1D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2B0C1D">
        <w:rPr>
          <w:b/>
          <w:bCs/>
          <w:sz w:val="28"/>
          <w:szCs w:val="28"/>
        </w:rPr>
        <w:t>Current Principal Build Guidelines</w:t>
      </w:r>
    </w:p>
    <w:p w14:paraId="319B4099" w14:textId="0232F293" w:rsidR="002B0C1D" w:rsidRDefault="002B0C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As of 1-1-2020</w:t>
      </w:r>
    </w:p>
    <w:p w14:paraId="4DF1E348" w14:textId="15576180" w:rsidR="002B0C1D" w:rsidRDefault="002B0C1D" w:rsidP="002B0C1D">
      <w:pPr>
        <w:rPr>
          <w:b/>
          <w:bCs/>
          <w:sz w:val="28"/>
          <w:szCs w:val="28"/>
        </w:rPr>
      </w:pPr>
      <w:r w:rsidRPr="002B0C1D">
        <w:rPr>
          <w:b/>
          <w:bCs/>
          <w:sz w:val="28"/>
          <w:szCs w:val="28"/>
        </w:rPr>
        <w:t xml:space="preserve">Use this chart to determine if your client’s height and weight require a rating. A weight that is greater than the weights listed under the 100 percent column will be considered uninsurable. </w:t>
      </w:r>
      <w:proofErr w:type="gramStart"/>
      <w:r w:rsidRPr="002B0C1D">
        <w:rPr>
          <w:b/>
          <w:bCs/>
          <w:sz w:val="28"/>
          <w:szCs w:val="28"/>
        </w:rPr>
        <w:t>In order for</w:t>
      </w:r>
      <w:proofErr w:type="gramEnd"/>
      <w:r w:rsidRPr="002B0C1D">
        <w:rPr>
          <w:b/>
          <w:bCs/>
          <w:sz w:val="28"/>
          <w:szCs w:val="28"/>
        </w:rPr>
        <w:t xml:space="preserve"> weight loss to be included in the total weight, it must be kept off for 12 months; otherwise, you will need to add half of the weight loss back into the total weight.</w:t>
      </w:r>
    </w:p>
    <w:p w14:paraId="7D02BE90" w14:textId="77777777" w:rsidR="002B0C1D" w:rsidRPr="002B0C1D" w:rsidRDefault="002B0C1D" w:rsidP="002B0C1D">
      <w:pPr>
        <w:rPr>
          <w:b/>
          <w:bCs/>
          <w:sz w:val="28"/>
          <w:szCs w:val="28"/>
        </w:rPr>
      </w:pPr>
      <w:r w:rsidRPr="002B0C1D">
        <w:rPr>
          <w:b/>
          <w:bCs/>
          <w:sz w:val="28"/>
          <w:szCs w:val="28"/>
        </w:rPr>
        <w:t>Height</w:t>
      </w:r>
    </w:p>
    <w:p w14:paraId="65ACC0F4" w14:textId="77777777" w:rsidR="002B0C1D" w:rsidRDefault="002B0C1D" w:rsidP="002B0C1D">
      <w:pPr>
        <w:rPr>
          <w:b/>
          <w:bCs/>
          <w:sz w:val="28"/>
          <w:szCs w:val="28"/>
        </w:rPr>
      </w:pPr>
      <w:r w:rsidRPr="002B0C1D">
        <w:rPr>
          <w:b/>
          <w:bCs/>
          <w:sz w:val="28"/>
          <w:szCs w:val="28"/>
        </w:rPr>
        <w:t xml:space="preserve">Weight Rating percentage increase </w:t>
      </w:r>
    </w:p>
    <w:p w14:paraId="68ABEEEF" w14:textId="4A153FB4" w:rsidR="002B0C1D" w:rsidRDefault="002B0C1D" w:rsidP="002B0C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2B0C1D">
        <w:rPr>
          <w:b/>
          <w:bCs/>
          <w:sz w:val="28"/>
          <w:szCs w:val="28"/>
        </w:rPr>
        <w:t xml:space="preserve">25% 50% 75% 100% </w:t>
      </w:r>
    </w:p>
    <w:p w14:paraId="08D18461" w14:textId="77777777" w:rsidR="002B0C1D" w:rsidRDefault="002B0C1D" w:rsidP="002B0C1D">
      <w:pPr>
        <w:rPr>
          <w:b/>
          <w:bCs/>
          <w:sz w:val="28"/>
          <w:szCs w:val="28"/>
        </w:rPr>
      </w:pPr>
      <w:r w:rsidRPr="002B0C1D">
        <w:rPr>
          <w:b/>
          <w:bCs/>
          <w:sz w:val="28"/>
          <w:szCs w:val="28"/>
        </w:rPr>
        <w:t xml:space="preserve">5’0” 174 190 200 211 </w:t>
      </w:r>
    </w:p>
    <w:p w14:paraId="16AD255C" w14:textId="77777777" w:rsidR="002B0C1D" w:rsidRDefault="002B0C1D" w:rsidP="002B0C1D">
      <w:pPr>
        <w:rPr>
          <w:b/>
          <w:bCs/>
          <w:sz w:val="28"/>
          <w:szCs w:val="28"/>
        </w:rPr>
      </w:pPr>
      <w:r w:rsidRPr="002B0C1D">
        <w:rPr>
          <w:b/>
          <w:bCs/>
          <w:sz w:val="28"/>
          <w:szCs w:val="28"/>
        </w:rPr>
        <w:t xml:space="preserve">5’1” 180 197 207 218 </w:t>
      </w:r>
    </w:p>
    <w:p w14:paraId="135FD9C5" w14:textId="77777777" w:rsidR="002B0C1D" w:rsidRDefault="002B0C1D" w:rsidP="002B0C1D">
      <w:pPr>
        <w:rPr>
          <w:b/>
          <w:bCs/>
          <w:sz w:val="28"/>
          <w:szCs w:val="28"/>
        </w:rPr>
      </w:pPr>
      <w:r w:rsidRPr="002B0C1D">
        <w:rPr>
          <w:b/>
          <w:bCs/>
          <w:sz w:val="28"/>
          <w:szCs w:val="28"/>
        </w:rPr>
        <w:t>5’2” 186 203 214 225</w:t>
      </w:r>
      <w:r>
        <w:rPr>
          <w:b/>
          <w:bCs/>
          <w:sz w:val="28"/>
          <w:szCs w:val="28"/>
        </w:rPr>
        <w:t xml:space="preserve"> </w:t>
      </w:r>
    </w:p>
    <w:p w14:paraId="1F909F51" w14:textId="77777777" w:rsidR="002B0C1D" w:rsidRDefault="002B0C1D" w:rsidP="002B0C1D">
      <w:pPr>
        <w:rPr>
          <w:b/>
          <w:bCs/>
          <w:sz w:val="28"/>
          <w:szCs w:val="28"/>
        </w:rPr>
      </w:pPr>
      <w:r w:rsidRPr="002B0C1D">
        <w:rPr>
          <w:b/>
          <w:bCs/>
          <w:sz w:val="28"/>
          <w:szCs w:val="28"/>
        </w:rPr>
        <w:t xml:space="preserve">5’3” 192 210 221 232 </w:t>
      </w:r>
    </w:p>
    <w:p w14:paraId="5247E052" w14:textId="77777777" w:rsidR="002B0C1D" w:rsidRDefault="002B0C1D" w:rsidP="002B0C1D">
      <w:pPr>
        <w:rPr>
          <w:b/>
          <w:bCs/>
          <w:sz w:val="28"/>
          <w:szCs w:val="28"/>
        </w:rPr>
      </w:pPr>
      <w:r w:rsidRPr="002B0C1D">
        <w:rPr>
          <w:b/>
          <w:bCs/>
          <w:sz w:val="28"/>
          <w:szCs w:val="28"/>
        </w:rPr>
        <w:t xml:space="preserve">5’4” 198 216 228 240 </w:t>
      </w:r>
    </w:p>
    <w:p w14:paraId="7BD40BCD" w14:textId="77777777" w:rsidR="002B0C1D" w:rsidRDefault="002B0C1D" w:rsidP="002B0C1D">
      <w:pPr>
        <w:rPr>
          <w:b/>
          <w:bCs/>
          <w:sz w:val="28"/>
          <w:szCs w:val="28"/>
        </w:rPr>
      </w:pPr>
      <w:r w:rsidRPr="002B0C1D">
        <w:rPr>
          <w:b/>
          <w:bCs/>
          <w:sz w:val="28"/>
          <w:szCs w:val="28"/>
        </w:rPr>
        <w:t xml:space="preserve">5’5” 205 223 235 247 </w:t>
      </w:r>
    </w:p>
    <w:p w14:paraId="6FACB3C5" w14:textId="77777777" w:rsidR="002B0C1D" w:rsidRDefault="002B0C1D" w:rsidP="002B0C1D">
      <w:pPr>
        <w:rPr>
          <w:b/>
          <w:bCs/>
          <w:sz w:val="28"/>
          <w:szCs w:val="28"/>
        </w:rPr>
      </w:pPr>
      <w:r w:rsidRPr="002B0C1D">
        <w:rPr>
          <w:b/>
          <w:bCs/>
          <w:sz w:val="28"/>
          <w:szCs w:val="28"/>
        </w:rPr>
        <w:t xml:space="preserve">5’6” 211 230 242 255 </w:t>
      </w:r>
    </w:p>
    <w:p w14:paraId="03EC60F9" w14:textId="77777777" w:rsidR="002B0C1D" w:rsidRDefault="002B0C1D" w:rsidP="002B0C1D">
      <w:pPr>
        <w:rPr>
          <w:b/>
          <w:bCs/>
          <w:sz w:val="28"/>
          <w:szCs w:val="28"/>
        </w:rPr>
      </w:pPr>
      <w:r w:rsidRPr="002B0C1D">
        <w:rPr>
          <w:b/>
          <w:bCs/>
          <w:sz w:val="28"/>
          <w:szCs w:val="28"/>
        </w:rPr>
        <w:t xml:space="preserve">5’7” 217 237 250 263 </w:t>
      </w:r>
    </w:p>
    <w:p w14:paraId="1E25D1F1" w14:textId="77777777" w:rsidR="002B0C1D" w:rsidRDefault="002B0C1D" w:rsidP="002B0C1D">
      <w:pPr>
        <w:rPr>
          <w:b/>
          <w:bCs/>
          <w:sz w:val="28"/>
          <w:szCs w:val="28"/>
        </w:rPr>
      </w:pPr>
      <w:r w:rsidRPr="002B0C1D">
        <w:rPr>
          <w:b/>
          <w:bCs/>
          <w:sz w:val="28"/>
          <w:szCs w:val="28"/>
        </w:rPr>
        <w:t xml:space="preserve">5’8” 224 244 257 270 </w:t>
      </w:r>
    </w:p>
    <w:p w14:paraId="427A30F2" w14:textId="77777777" w:rsidR="002B0C1D" w:rsidRDefault="002B0C1D" w:rsidP="002B0C1D">
      <w:pPr>
        <w:rPr>
          <w:b/>
          <w:bCs/>
          <w:sz w:val="28"/>
          <w:szCs w:val="28"/>
        </w:rPr>
      </w:pPr>
      <w:r w:rsidRPr="002B0C1D">
        <w:rPr>
          <w:b/>
          <w:bCs/>
          <w:sz w:val="28"/>
          <w:szCs w:val="28"/>
        </w:rPr>
        <w:t xml:space="preserve">5’9” 230 251 265 278 </w:t>
      </w:r>
    </w:p>
    <w:p w14:paraId="7D9517F2" w14:textId="386266F8" w:rsidR="002B0C1D" w:rsidRDefault="002B0C1D" w:rsidP="002B0C1D">
      <w:pPr>
        <w:rPr>
          <w:b/>
          <w:bCs/>
          <w:sz w:val="28"/>
          <w:szCs w:val="28"/>
        </w:rPr>
      </w:pPr>
      <w:r w:rsidRPr="002B0C1D">
        <w:rPr>
          <w:b/>
          <w:bCs/>
          <w:sz w:val="28"/>
          <w:szCs w:val="28"/>
        </w:rPr>
        <w:t>5’10”237 259 273 287</w:t>
      </w:r>
    </w:p>
    <w:p w14:paraId="20D6F68C" w14:textId="321517A1" w:rsidR="002B0C1D" w:rsidRDefault="002B0C1D" w:rsidP="002B0C1D">
      <w:pPr>
        <w:rPr>
          <w:b/>
          <w:bCs/>
          <w:sz w:val="28"/>
          <w:szCs w:val="28"/>
        </w:rPr>
      </w:pPr>
      <w:r w:rsidRPr="002B0C1D">
        <w:rPr>
          <w:b/>
          <w:bCs/>
          <w:sz w:val="28"/>
          <w:szCs w:val="28"/>
        </w:rPr>
        <w:t>5’11”244 266 280 295</w:t>
      </w:r>
    </w:p>
    <w:p w14:paraId="7F329285" w14:textId="6F5ABE6A" w:rsidR="002B0C1D" w:rsidRDefault="002B0C1D" w:rsidP="002B0C1D">
      <w:pPr>
        <w:rPr>
          <w:b/>
          <w:bCs/>
          <w:sz w:val="28"/>
          <w:szCs w:val="28"/>
        </w:rPr>
      </w:pPr>
      <w:r w:rsidRPr="002B0C1D">
        <w:rPr>
          <w:b/>
          <w:bCs/>
          <w:sz w:val="28"/>
          <w:szCs w:val="28"/>
        </w:rPr>
        <w:t>6’</w:t>
      </w:r>
      <w:proofErr w:type="gramStart"/>
      <w:r w:rsidRPr="002B0C1D">
        <w:rPr>
          <w:b/>
          <w:bCs/>
          <w:sz w:val="28"/>
          <w:szCs w:val="28"/>
        </w:rPr>
        <w:t xml:space="preserve">0” </w:t>
      </w:r>
      <w:r>
        <w:rPr>
          <w:b/>
          <w:bCs/>
          <w:sz w:val="28"/>
          <w:szCs w:val="28"/>
        </w:rPr>
        <w:t xml:space="preserve"> </w:t>
      </w:r>
      <w:r w:rsidRPr="002B0C1D">
        <w:rPr>
          <w:b/>
          <w:bCs/>
          <w:sz w:val="28"/>
          <w:szCs w:val="28"/>
        </w:rPr>
        <w:t>251</w:t>
      </w:r>
      <w:proofErr w:type="gramEnd"/>
      <w:r w:rsidRPr="002B0C1D">
        <w:rPr>
          <w:b/>
          <w:bCs/>
          <w:sz w:val="28"/>
          <w:szCs w:val="28"/>
        </w:rPr>
        <w:t xml:space="preserve"> 274 288 303 </w:t>
      </w:r>
    </w:p>
    <w:p w14:paraId="7A7428DF" w14:textId="6E3845AA" w:rsidR="002B0C1D" w:rsidRDefault="002B0C1D" w:rsidP="002B0C1D">
      <w:pPr>
        <w:rPr>
          <w:b/>
          <w:bCs/>
          <w:sz w:val="28"/>
          <w:szCs w:val="28"/>
        </w:rPr>
      </w:pPr>
      <w:r w:rsidRPr="002B0C1D">
        <w:rPr>
          <w:b/>
          <w:bCs/>
          <w:sz w:val="28"/>
          <w:szCs w:val="28"/>
        </w:rPr>
        <w:t>6’</w:t>
      </w:r>
      <w:proofErr w:type="gramStart"/>
      <w:r w:rsidRPr="002B0C1D">
        <w:rPr>
          <w:b/>
          <w:bCs/>
          <w:sz w:val="28"/>
          <w:szCs w:val="28"/>
        </w:rPr>
        <w:t xml:space="preserve">1” </w:t>
      </w:r>
      <w:r>
        <w:rPr>
          <w:b/>
          <w:bCs/>
          <w:sz w:val="28"/>
          <w:szCs w:val="28"/>
        </w:rPr>
        <w:t xml:space="preserve"> </w:t>
      </w:r>
      <w:r w:rsidRPr="002B0C1D">
        <w:rPr>
          <w:b/>
          <w:bCs/>
          <w:sz w:val="28"/>
          <w:szCs w:val="28"/>
        </w:rPr>
        <w:t>258</w:t>
      </w:r>
      <w:proofErr w:type="gramEnd"/>
      <w:r w:rsidRPr="002B0C1D">
        <w:rPr>
          <w:b/>
          <w:bCs/>
          <w:sz w:val="28"/>
          <w:szCs w:val="28"/>
        </w:rPr>
        <w:t xml:space="preserve"> 281 296 312 </w:t>
      </w:r>
    </w:p>
    <w:p w14:paraId="1E55ADBB" w14:textId="7FD58437" w:rsidR="002B0C1D" w:rsidRDefault="002B0C1D" w:rsidP="002B0C1D">
      <w:pPr>
        <w:rPr>
          <w:b/>
          <w:bCs/>
          <w:sz w:val="28"/>
          <w:szCs w:val="28"/>
        </w:rPr>
      </w:pPr>
      <w:r w:rsidRPr="002B0C1D">
        <w:rPr>
          <w:b/>
          <w:bCs/>
          <w:sz w:val="28"/>
          <w:szCs w:val="28"/>
        </w:rPr>
        <w:t>6’</w:t>
      </w:r>
      <w:proofErr w:type="gramStart"/>
      <w:r w:rsidRPr="002B0C1D">
        <w:rPr>
          <w:b/>
          <w:bCs/>
          <w:sz w:val="28"/>
          <w:szCs w:val="28"/>
        </w:rPr>
        <w:t xml:space="preserve">2” </w:t>
      </w:r>
      <w:r>
        <w:rPr>
          <w:b/>
          <w:bCs/>
          <w:sz w:val="28"/>
          <w:szCs w:val="28"/>
        </w:rPr>
        <w:t xml:space="preserve"> </w:t>
      </w:r>
      <w:r w:rsidRPr="002B0C1D">
        <w:rPr>
          <w:b/>
          <w:bCs/>
          <w:sz w:val="28"/>
          <w:szCs w:val="28"/>
        </w:rPr>
        <w:t>265</w:t>
      </w:r>
      <w:proofErr w:type="gramEnd"/>
      <w:r w:rsidRPr="002B0C1D">
        <w:rPr>
          <w:b/>
          <w:bCs/>
          <w:sz w:val="28"/>
          <w:szCs w:val="28"/>
        </w:rPr>
        <w:t xml:space="preserve"> 289 305 320 </w:t>
      </w:r>
    </w:p>
    <w:p w14:paraId="2CAB91AB" w14:textId="3D3E1CC1" w:rsidR="002B0C1D" w:rsidRDefault="002B0C1D" w:rsidP="002B0C1D">
      <w:pPr>
        <w:rPr>
          <w:b/>
          <w:bCs/>
          <w:sz w:val="28"/>
          <w:szCs w:val="28"/>
        </w:rPr>
      </w:pPr>
      <w:r w:rsidRPr="002B0C1D">
        <w:rPr>
          <w:b/>
          <w:bCs/>
          <w:sz w:val="28"/>
          <w:szCs w:val="28"/>
        </w:rPr>
        <w:t>6’</w:t>
      </w:r>
      <w:proofErr w:type="gramStart"/>
      <w:r w:rsidRPr="002B0C1D">
        <w:rPr>
          <w:b/>
          <w:bCs/>
          <w:sz w:val="28"/>
          <w:szCs w:val="28"/>
        </w:rPr>
        <w:t xml:space="preserve">3” </w:t>
      </w:r>
      <w:r>
        <w:rPr>
          <w:b/>
          <w:bCs/>
          <w:sz w:val="28"/>
          <w:szCs w:val="28"/>
        </w:rPr>
        <w:t xml:space="preserve"> </w:t>
      </w:r>
      <w:r w:rsidRPr="002B0C1D">
        <w:rPr>
          <w:b/>
          <w:bCs/>
          <w:sz w:val="28"/>
          <w:szCs w:val="28"/>
        </w:rPr>
        <w:t>272</w:t>
      </w:r>
      <w:proofErr w:type="gramEnd"/>
      <w:r w:rsidRPr="002B0C1D">
        <w:rPr>
          <w:b/>
          <w:bCs/>
          <w:sz w:val="28"/>
          <w:szCs w:val="28"/>
        </w:rPr>
        <w:t xml:space="preserve"> 297 313 329</w:t>
      </w:r>
    </w:p>
    <w:p w14:paraId="15DB8B78" w14:textId="0747E4BF" w:rsidR="002B0C1D" w:rsidRDefault="002B0C1D" w:rsidP="002B0C1D">
      <w:pPr>
        <w:rPr>
          <w:b/>
          <w:bCs/>
          <w:sz w:val="28"/>
          <w:szCs w:val="28"/>
        </w:rPr>
      </w:pPr>
      <w:r w:rsidRPr="002B0C1D">
        <w:rPr>
          <w:b/>
          <w:bCs/>
          <w:sz w:val="28"/>
          <w:szCs w:val="28"/>
        </w:rPr>
        <w:t>6’</w:t>
      </w:r>
      <w:proofErr w:type="gramStart"/>
      <w:r w:rsidRPr="002B0C1D">
        <w:rPr>
          <w:b/>
          <w:bCs/>
          <w:sz w:val="28"/>
          <w:szCs w:val="28"/>
        </w:rPr>
        <w:t xml:space="preserve">4” </w:t>
      </w:r>
      <w:r>
        <w:rPr>
          <w:b/>
          <w:bCs/>
          <w:sz w:val="28"/>
          <w:szCs w:val="28"/>
        </w:rPr>
        <w:t xml:space="preserve"> </w:t>
      </w:r>
      <w:r w:rsidRPr="002B0C1D">
        <w:rPr>
          <w:b/>
          <w:bCs/>
          <w:sz w:val="28"/>
          <w:szCs w:val="28"/>
        </w:rPr>
        <w:t>279</w:t>
      </w:r>
      <w:proofErr w:type="gramEnd"/>
      <w:r w:rsidRPr="002B0C1D">
        <w:rPr>
          <w:b/>
          <w:bCs/>
          <w:sz w:val="28"/>
          <w:szCs w:val="28"/>
        </w:rPr>
        <w:t xml:space="preserve"> 305 321 338</w:t>
      </w:r>
    </w:p>
    <w:p w14:paraId="7A5BB59C" w14:textId="6C1F1507" w:rsidR="002B0C1D" w:rsidRDefault="002B0C1D" w:rsidP="002B0C1D">
      <w:pPr>
        <w:rPr>
          <w:b/>
          <w:bCs/>
          <w:sz w:val="28"/>
          <w:szCs w:val="28"/>
        </w:rPr>
      </w:pPr>
      <w:r w:rsidRPr="002B0C1D">
        <w:rPr>
          <w:b/>
          <w:bCs/>
          <w:sz w:val="28"/>
          <w:szCs w:val="28"/>
        </w:rPr>
        <w:t>6’5” 287 313 330 347</w:t>
      </w:r>
    </w:p>
    <w:p w14:paraId="79D63125" w14:textId="7F769CBC" w:rsidR="002B0C1D" w:rsidRPr="002B0C1D" w:rsidRDefault="002B0C1D" w:rsidP="002B0C1D">
      <w:pPr>
        <w:rPr>
          <w:b/>
          <w:bCs/>
          <w:sz w:val="28"/>
          <w:szCs w:val="28"/>
        </w:rPr>
      </w:pPr>
      <w:r w:rsidRPr="002B0C1D">
        <w:rPr>
          <w:b/>
          <w:bCs/>
          <w:sz w:val="28"/>
          <w:szCs w:val="28"/>
        </w:rPr>
        <w:t xml:space="preserve">6’6” </w:t>
      </w:r>
      <w:bookmarkStart w:id="0" w:name="_GoBack"/>
      <w:bookmarkEnd w:id="0"/>
      <w:r w:rsidRPr="002B0C1D">
        <w:rPr>
          <w:b/>
          <w:bCs/>
          <w:sz w:val="28"/>
          <w:szCs w:val="28"/>
        </w:rPr>
        <w:t>294 321 338 356</w:t>
      </w:r>
    </w:p>
    <w:sectPr w:rsidR="002B0C1D" w:rsidRPr="002B0C1D" w:rsidSect="002B0C1D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1D"/>
    <w:rsid w:val="002B0C1D"/>
    <w:rsid w:val="006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63C7D"/>
  <w15:chartTrackingRefBased/>
  <w15:docId w15:val="{9C612152-9E73-44E5-B569-C9860B4B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Klebanow</dc:creator>
  <cp:keywords/>
  <dc:description/>
  <cp:lastModifiedBy>Howard Klebanow</cp:lastModifiedBy>
  <cp:revision>1</cp:revision>
  <dcterms:created xsi:type="dcterms:W3CDTF">2020-01-22T14:01:00Z</dcterms:created>
  <dcterms:modified xsi:type="dcterms:W3CDTF">2020-01-22T14:08:00Z</dcterms:modified>
</cp:coreProperties>
</file>